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681C" w14:textId="16DE0169" w:rsidR="006F3F48" w:rsidRPr="001D44FB" w:rsidRDefault="006F3F48" w:rsidP="006F3F48">
      <w:pPr>
        <w:rPr>
          <w:rFonts w:ascii="Arial" w:hAnsi="Arial" w:cs="Arial"/>
          <w:sz w:val="24"/>
          <w:szCs w:val="24"/>
        </w:rPr>
      </w:pPr>
      <w:r w:rsidRPr="001D44FB">
        <w:rPr>
          <w:rFonts w:ascii="Arial" w:hAnsi="Arial" w:cs="Arial"/>
          <w:sz w:val="24"/>
          <w:szCs w:val="24"/>
        </w:rPr>
        <w:t xml:space="preserve">Dear </w:t>
      </w:r>
      <w:r w:rsidR="00306F27">
        <w:rPr>
          <w:rFonts w:ascii="Arial" w:hAnsi="Arial" w:cs="Arial"/>
          <w:sz w:val="24"/>
          <w:szCs w:val="24"/>
        </w:rPr>
        <w:t>Parishioner,</w:t>
      </w:r>
    </w:p>
    <w:p w14:paraId="7870DB47" w14:textId="77777777" w:rsidR="006F3F48" w:rsidRPr="001D44FB" w:rsidRDefault="006F3F48" w:rsidP="006F3F48">
      <w:pPr>
        <w:rPr>
          <w:rFonts w:ascii="Arial" w:hAnsi="Arial" w:cs="Arial"/>
          <w:sz w:val="24"/>
          <w:szCs w:val="24"/>
        </w:rPr>
      </w:pPr>
    </w:p>
    <w:p w14:paraId="1C991C38" w14:textId="4877507E" w:rsidR="006F3F48" w:rsidRDefault="006F3F48" w:rsidP="006F3F48">
      <w:pPr>
        <w:rPr>
          <w:rFonts w:ascii="Arial" w:hAnsi="Arial" w:cs="Arial"/>
          <w:sz w:val="24"/>
          <w:szCs w:val="24"/>
        </w:rPr>
      </w:pPr>
      <w:r w:rsidRPr="001D44FB">
        <w:rPr>
          <w:rFonts w:ascii="Arial" w:hAnsi="Arial" w:cs="Arial"/>
          <w:sz w:val="24"/>
          <w:szCs w:val="24"/>
        </w:rPr>
        <w:t xml:space="preserve">For many months we were unable to embrace one of the most beautiful joys of our humanity: Gathering around the table to share stories and a meal. </w:t>
      </w:r>
      <w:r>
        <w:rPr>
          <w:rFonts w:ascii="Arial" w:hAnsi="Arial" w:cs="Arial"/>
          <w:sz w:val="24"/>
          <w:szCs w:val="24"/>
        </w:rPr>
        <w:br/>
      </w:r>
      <w:r>
        <w:rPr>
          <w:rFonts w:ascii="Arial" w:hAnsi="Arial" w:cs="Arial"/>
          <w:sz w:val="24"/>
          <w:szCs w:val="24"/>
        </w:rPr>
        <w:br/>
      </w:r>
      <w:r w:rsidRPr="001D44FB">
        <w:rPr>
          <w:rFonts w:ascii="Arial" w:hAnsi="Arial" w:cs="Arial"/>
          <w:sz w:val="24"/>
          <w:szCs w:val="24"/>
        </w:rPr>
        <w:t xml:space="preserve">I personally invite you to return to your spiritual home, to encounter Christ in the Eucharist, to pray with your parish family and to simply be together. We are not whole when we are separated.  </w:t>
      </w:r>
      <w:r>
        <w:rPr>
          <w:rFonts w:ascii="Arial" w:hAnsi="Arial" w:cs="Arial"/>
          <w:sz w:val="24"/>
          <w:szCs w:val="24"/>
        </w:rPr>
        <w:br/>
      </w:r>
      <w:r>
        <w:rPr>
          <w:rFonts w:ascii="Arial" w:hAnsi="Arial" w:cs="Arial"/>
          <w:sz w:val="24"/>
          <w:szCs w:val="24"/>
        </w:rPr>
        <w:br/>
      </w:r>
      <w:r w:rsidRPr="001D44FB">
        <w:rPr>
          <w:rFonts w:ascii="Arial" w:hAnsi="Arial" w:cs="Arial"/>
          <w:sz w:val="24"/>
          <w:szCs w:val="24"/>
        </w:rPr>
        <w:t xml:space="preserve">Our faith is the bearer of the </w:t>
      </w:r>
      <w:r w:rsidRPr="00E01005">
        <w:rPr>
          <w:rFonts w:ascii="Arial" w:hAnsi="Arial" w:cs="Arial"/>
          <w:sz w:val="24"/>
          <w:szCs w:val="24"/>
        </w:rPr>
        <w:t xml:space="preserve">greatest story of all: the liturgy of the Word and Eucharist. Come join us as we pray for one another, support one another and celebrate with one another. We are </w:t>
      </w:r>
      <w:r w:rsidRPr="00E01005">
        <w:rPr>
          <w:rFonts w:ascii="Arial" w:hAnsi="Arial" w:cs="Arial"/>
          <w:i/>
          <w:iCs/>
          <w:sz w:val="24"/>
          <w:szCs w:val="24"/>
        </w:rPr>
        <w:t>re-membering</w:t>
      </w:r>
      <w:r w:rsidRPr="00E01005">
        <w:rPr>
          <w:rFonts w:ascii="Arial" w:hAnsi="Arial" w:cs="Arial"/>
          <w:sz w:val="24"/>
          <w:szCs w:val="24"/>
        </w:rPr>
        <w:t xml:space="preserve"> our parish </w:t>
      </w:r>
      <w:r w:rsidRPr="001D44FB">
        <w:rPr>
          <w:rFonts w:ascii="Arial" w:hAnsi="Arial" w:cs="Arial"/>
          <w:sz w:val="24"/>
          <w:szCs w:val="24"/>
        </w:rPr>
        <w:t xml:space="preserve">family, and our parish’s </w:t>
      </w:r>
      <w:r w:rsidRPr="001D44FB">
        <w:rPr>
          <w:rFonts w:ascii="Arial" w:hAnsi="Arial" w:cs="Arial"/>
          <w:i/>
          <w:iCs/>
          <w:sz w:val="24"/>
          <w:szCs w:val="24"/>
        </w:rPr>
        <w:t>Sunday Story</w:t>
      </w:r>
      <w:r w:rsidRPr="001D44FB">
        <w:rPr>
          <w:rFonts w:ascii="Arial" w:hAnsi="Arial" w:cs="Arial"/>
          <w:sz w:val="24"/>
          <w:szCs w:val="24"/>
        </w:rPr>
        <w:t xml:space="preserve"> won’t be complete without you. </w:t>
      </w:r>
    </w:p>
    <w:p w14:paraId="38DC59B3" w14:textId="77777777" w:rsidR="006F3F48" w:rsidRDefault="006F3F48" w:rsidP="006F3F48">
      <w:pPr>
        <w:rPr>
          <w:rFonts w:ascii="Arial" w:hAnsi="Arial" w:cs="Arial"/>
          <w:sz w:val="24"/>
          <w:szCs w:val="24"/>
        </w:rPr>
      </w:pPr>
    </w:p>
    <w:p w14:paraId="7869FB32" w14:textId="77777777" w:rsidR="006F3F48" w:rsidRPr="001D44FB" w:rsidRDefault="006F3F48" w:rsidP="006F3F48">
      <w:pPr>
        <w:rPr>
          <w:rFonts w:ascii="Arial" w:hAnsi="Arial" w:cs="Arial"/>
          <w:sz w:val="24"/>
          <w:szCs w:val="24"/>
        </w:rPr>
      </w:pPr>
      <w:r w:rsidRPr="001D44FB">
        <w:rPr>
          <w:rFonts w:ascii="Arial" w:hAnsi="Arial" w:cs="Arial"/>
          <w:sz w:val="24"/>
          <w:szCs w:val="24"/>
        </w:rPr>
        <w:t>You are in my prayers, and I hope to see you soon.</w:t>
      </w:r>
    </w:p>
    <w:p w14:paraId="14D69ED5" w14:textId="77777777" w:rsidR="006F3F48" w:rsidRDefault="006F3F48" w:rsidP="006F3F48">
      <w:pPr>
        <w:rPr>
          <w:rFonts w:ascii="Arial" w:hAnsi="Arial" w:cs="Arial"/>
          <w:sz w:val="24"/>
          <w:szCs w:val="24"/>
        </w:rPr>
      </w:pPr>
    </w:p>
    <w:p w14:paraId="089819FD" w14:textId="77777777" w:rsidR="006F3F48" w:rsidRPr="001D44FB" w:rsidRDefault="006F3F48" w:rsidP="006F3F48">
      <w:pPr>
        <w:rPr>
          <w:rFonts w:ascii="Arial" w:hAnsi="Arial" w:cs="Arial"/>
          <w:sz w:val="24"/>
          <w:szCs w:val="24"/>
        </w:rPr>
      </w:pPr>
      <w:r w:rsidRPr="001D44FB">
        <w:rPr>
          <w:rFonts w:ascii="Arial" w:hAnsi="Arial" w:cs="Arial"/>
          <w:sz w:val="24"/>
          <w:szCs w:val="24"/>
        </w:rPr>
        <w:t>In Christ,</w:t>
      </w:r>
    </w:p>
    <w:p w14:paraId="4E29B2C3" w14:textId="77777777" w:rsidR="006F3F48" w:rsidRDefault="006F3F48" w:rsidP="006F3F48">
      <w:pPr>
        <w:rPr>
          <w:rFonts w:ascii="Arial" w:hAnsi="Arial" w:cs="Arial"/>
          <w:sz w:val="24"/>
          <w:szCs w:val="24"/>
        </w:rPr>
      </w:pPr>
    </w:p>
    <w:p w14:paraId="30BBB0FE" w14:textId="17E700C5" w:rsidR="006F3F48" w:rsidRPr="001D44FB" w:rsidRDefault="00306F27" w:rsidP="006F3F48">
      <w:pPr>
        <w:rPr>
          <w:rFonts w:ascii="Arial" w:hAnsi="Arial" w:cs="Arial"/>
          <w:sz w:val="24"/>
          <w:szCs w:val="24"/>
        </w:rPr>
      </w:pPr>
      <w:r>
        <w:rPr>
          <w:rFonts w:ascii="Arial" w:hAnsi="Arial" w:cs="Arial"/>
          <w:sz w:val="24"/>
          <w:szCs w:val="24"/>
        </w:rPr>
        <w:t>Name</w:t>
      </w:r>
      <w:r>
        <w:rPr>
          <w:rFonts w:ascii="Arial" w:hAnsi="Arial" w:cs="Arial"/>
          <w:sz w:val="24"/>
          <w:szCs w:val="24"/>
        </w:rPr>
        <w:br/>
        <w:t>Pastor</w:t>
      </w:r>
    </w:p>
    <w:p w14:paraId="2B81C50F" w14:textId="77777777" w:rsidR="006F3F48" w:rsidRPr="001D44FB" w:rsidRDefault="006F3F48" w:rsidP="006F3F48">
      <w:pPr>
        <w:rPr>
          <w:rFonts w:ascii="Arial" w:hAnsi="Arial" w:cs="Arial"/>
          <w:sz w:val="24"/>
          <w:szCs w:val="24"/>
        </w:rPr>
      </w:pPr>
    </w:p>
    <w:p w14:paraId="78797265" w14:textId="77777777" w:rsidR="009A6574" w:rsidRDefault="00306F27"/>
    <w:sectPr w:rsidR="009A6574" w:rsidSect="00A46B09">
      <w:pgSz w:w="12240" w:h="15840" w:code="1"/>
      <w:pgMar w:top="1440" w:right="1440" w:bottom="1440" w:left="1440" w:header="720" w:footer="720" w:gutter="0"/>
      <w:paperSrc w:first="260" w:other="26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48"/>
    <w:rsid w:val="00185569"/>
    <w:rsid w:val="00306F27"/>
    <w:rsid w:val="005651ED"/>
    <w:rsid w:val="006F3F48"/>
    <w:rsid w:val="008B6D6B"/>
    <w:rsid w:val="00A46B09"/>
    <w:rsid w:val="00C3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BA8A"/>
  <w15:chartTrackingRefBased/>
  <w15:docId w15:val="{7AEFE6E8-F2A9-4993-BA39-67587A08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48"/>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185569"/>
    <w:rPr>
      <w:rFonts w:ascii="Arial" w:eastAsiaTheme="majorEastAsia" w:hAnsi="Arial" w:cstheme="majorBidi"/>
      <w:sz w:val="20"/>
      <w:szCs w:val="20"/>
    </w:rPr>
  </w:style>
  <w:style w:type="paragraph" w:styleId="EnvelopeAddress">
    <w:name w:val="envelope address"/>
    <w:basedOn w:val="Normal"/>
    <w:uiPriority w:val="99"/>
    <w:unhideWhenUsed/>
    <w:rsid w:val="00185569"/>
    <w:pPr>
      <w:framePr w:w="7920" w:h="1980" w:hRule="exact" w:hSpace="180" w:wrap="auto" w:hAnchor="page" w:xAlign="center" w:yAlign="bottom"/>
      <w:ind w:left="2880"/>
    </w:pPr>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Welsh</dc:creator>
  <cp:keywords/>
  <dc:description/>
  <cp:lastModifiedBy>Anne-Marie Welsh</cp:lastModifiedBy>
  <cp:revision>2</cp:revision>
  <dcterms:created xsi:type="dcterms:W3CDTF">2021-06-24T12:25:00Z</dcterms:created>
  <dcterms:modified xsi:type="dcterms:W3CDTF">2021-06-24T12:26:00Z</dcterms:modified>
</cp:coreProperties>
</file>